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62" w:rsidRDefault="00E53762" w:rsidP="0082364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2364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Только правильно заполненное заявление с достоверными данными гарантирует поступление денежных средств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E53762" w:rsidRDefault="00E53762" w:rsidP="00E0503A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34pt;height:234pt;z-index:251658240">
            <v:imagedata r:id="rId5" r:href="rId6"/>
            <w10:wrap type="square"/>
          </v:shape>
        </w:pict>
      </w:r>
    </w:p>
    <w:p w:rsidR="00E53762" w:rsidRPr="00E0503A" w:rsidRDefault="00E53762" w:rsidP="008236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постановлением Правительства Российской Федерации от 28.06.2021 № 1037* родители, которые в одиночку воспитывают детей от 8 до 16 лет включительно, а также беременные женщины, имеющие гражданство РФ и вставшие на учет в медицинской организации в первые 12 недель беременности, подают заявления на ежемесячные пособия. Осуществляет выплату Пенсионный фонд Российской Федерации.</w:t>
      </w:r>
    </w:p>
    <w:p w:rsidR="00E53762" w:rsidRPr="00E0503A" w:rsidRDefault="00E53762" w:rsidP="00E0503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Подать заявление можно на </w:t>
      </w:r>
      <w:hyperlink r:id="rId7" w:history="1">
        <w:r w:rsidRPr="00E0503A">
          <w:rPr>
            <w:rFonts w:ascii="Times New Roman" w:hAnsi="Times New Roman" w:cs="Times New Roman"/>
            <w:i/>
            <w:iCs/>
            <w:color w:val="212121"/>
            <w:sz w:val="28"/>
            <w:szCs w:val="28"/>
            <w:u w:val="single"/>
            <w:lang w:eastAsia="ru-RU"/>
          </w:rPr>
          <w:t>портале госуслуг</w:t>
        </w:r>
      </w:hyperlink>
      <w:r w:rsidRPr="00E0503A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или в клиентской службе ПФР по месту жительства.</w:t>
      </w:r>
    </w:p>
    <w:p w:rsidR="00E53762" w:rsidRPr="00E0503A" w:rsidRDefault="00E53762" w:rsidP="008236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При заполнении электронного заявления 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Клиентская служба (на правах отдела) в Муслюмовском районе </w:t>
      </w: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настоятельно рекомендует</w:t>
      </w:r>
      <w:r w:rsidRPr="00E0503A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вносить только достоверную информацию.</w:t>
      </w: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случае если заявление заполнено неправильно и содержит недостоверные данные,</w:t>
      </w:r>
      <w:r w:rsidRPr="00E0503A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заявление не пройдет проверку в информационной системе.</w:t>
      </w:r>
    </w:p>
    <w:p w:rsidR="00E53762" w:rsidRPr="00E0503A" w:rsidRDefault="00E53762" w:rsidP="00E0503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Возможные ошибки при подаче заявления: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неправильно указаны данные ребенка: ФИО отличается от указанного в свидетельстве о рождении;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неверно введены реквизиты актовой записи о рождении ребенка (серия и номер вместо данных актовой записи);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неправильный СНИЛС ребенка;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предоставление ошибочных данных в сведениях о банковском счете (необходимо предоставить номер счета, а не номер карты);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данных о реквизитах актовой записи о расторжении брака;</w:t>
      </w:r>
    </w:p>
    <w:p w:rsidR="00E53762" w:rsidRPr="00E0503A" w:rsidRDefault="00E53762" w:rsidP="00E0503A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данных судебных решений о взыскании алиментов;не указано наименование медицинского учреждения, где наблюдается вставшая на учет беременная женщина.</w:t>
      </w:r>
    </w:p>
    <w:p w:rsidR="00E53762" w:rsidRPr="00E0503A" w:rsidRDefault="00E53762" w:rsidP="00E0503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E0503A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E0503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Перечисление средств осуществляется только на банковские карты национальной платежной системы «Мир».</w:t>
      </w:r>
    </w:p>
    <w:p w:rsidR="00E53762" w:rsidRPr="00E0503A" w:rsidRDefault="00E53762" w:rsidP="00823643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503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0503A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* постановление Правительства Российской Федерации от 28.06.2021 № 1037 «Об утверждении Правил назначения и выплаты ежемесячного пособия женщине, вставшей на учет в медицинской организации в ранние сроки беременности, и ежемесячного пособия на ребенка в возрасте от 8 до 17 лет в части, не определенной Федеральным законом "О государственных пособиях гражданам, имеющим детей", а также перечня документов (копий документов, сведений), необходимых для назначения указанных пособий, и форм заявлений об их назначении»</w:t>
      </w:r>
    </w:p>
    <w:sectPr w:rsidR="00E53762" w:rsidRPr="00E0503A" w:rsidSect="0082364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74B"/>
    <w:multiLevelType w:val="multilevel"/>
    <w:tmpl w:val="A75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03A"/>
    <w:rsid w:val="000E4B0B"/>
    <w:rsid w:val="005F2066"/>
    <w:rsid w:val="00823643"/>
    <w:rsid w:val="00A63D52"/>
    <w:rsid w:val="00B16CE3"/>
    <w:rsid w:val="00D566C9"/>
    <w:rsid w:val="00E0503A"/>
    <w:rsid w:val="00E5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0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0503A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E0503A"/>
    <w:rPr>
      <w:b/>
      <w:bCs/>
    </w:rPr>
  </w:style>
  <w:style w:type="paragraph" w:styleId="NormalWeb">
    <w:name w:val="Normal (Web)"/>
    <w:basedOn w:val="Normal"/>
    <w:uiPriority w:val="99"/>
    <w:semiHidden/>
    <w:rsid w:val="00E050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050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1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14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1-22.userapi.com/impg/RVkwyU1X6giILiB2kGuDLLlVMTqgDHRw-sqQ4Q/sxoOQtm57e0.jpg?size=769x769&amp;quality=96&amp;sign=f0962bbfac6669a25270e72b8a1e7cea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323</Words>
  <Characters>1843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Только правильно заполненное заявление с достоверными данными гарантирует поступление денежных средств</dc:title>
  <dc:subject/>
  <dc:creator>Ганиева Фарида Урмановна</dc:creator>
  <cp:keywords/>
  <dc:description/>
  <cp:lastModifiedBy>290-0810</cp:lastModifiedBy>
  <cp:revision>2</cp:revision>
  <dcterms:created xsi:type="dcterms:W3CDTF">2021-08-09T20:57:00Z</dcterms:created>
  <dcterms:modified xsi:type="dcterms:W3CDTF">2021-08-09T20:57:00Z</dcterms:modified>
</cp:coreProperties>
</file>